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A1099" w14:textId="77777777" w:rsidR="005C3B15" w:rsidRPr="00CB1128" w:rsidRDefault="005C3B15" w:rsidP="00CB112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128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5CBB8C68" w14:textId="77777777" w:rsidR="00CB1128" w:rsidRDefault="005C3B15" w:rsidP="00CB112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1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«О режиме занятий обучающихся </w:t>
      </w:r>
    </w:p>
    <w:p w14:paraId="22064EEB" w14:textId="77777777" w:rsidR="005C3B15" w:rsidRPr="00CB1128" w:rsidRDefault="005C3B15" w:rsidP="00CB112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128">
        <w:rPr>
          <w:rFonts w:ascii="Times New Roman" w:hAnsi="Times New Roman" w:cs="Times New Roman"/>
          <w:b/>
          <w:sz w:val="28"/>
          <w:szCs w:val="28"/>
          <w:lang w:eastAsia="ru-RU"/>
        </w:rPr>
        <w:t>общества с ограниченной ответственностью «</w:t>
      </w:r>
      <w:proofErr w:type="spellStart"/>
      <w:r w:rsidRPr="00CB1128">
        <w:rPr>
          <w:rFonts w:ascii="Times New Roman" w:hAnsi="Times New Roman" w:cs="Times New Roman"/>
          <w:b/>
          <w:sz w:val="28"/>
          <w:szCs w:val="28"/>
          <w:lang w:eastAsia="ru-RU"/>
        </w:rPr>
        <w:t>СиСиН</w:t>
      </w:r>
      <w:proofErr w:type="spellEnd"/>
      <w:r w:rsidRPr="00CB1128">
        <w:rPr>
          <w:rFonts w:ascii="Times New Roman" w:hAnsi="Times New Roman" w:cs="Times New Roman"/>
          <w:b/>
          <w:sz w:val="28"/>
          <w:szCs w:val="28"/>
          <w:lang w:eastAsia="ru-RU"/>
        </w:rPr>
        <w:t>»»</w:t>
      </w:r>
    </w:p>
    <w:p w14:paraId="670E5EBE" w14:textId="77777777" w:rsidR="005C3B15" w:rsidRPr="00CB1128" w:rsidRDefault="005C3B15" w:rsidP="00CB112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5582E8" w14:textId="77777777" w:rsidR="005C3B15" w:rsidRPr="005C3B15" w:rsidRDefault="005C3B15" w:rsidP="00CB112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448BB6A1" w14:textId="1FA012C5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1.1. Положение о режиме занятий обучающихся </w:t>
      </w:r>
      <w:bookmarkStart w:id="0" w:name="_GoBack"/>
      <w:r w:rsidRPr="00007BC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007BCC" w:rsidRPr="00007BCC">
        <w:rPr>
          <w:rFonts w:ascii="Times New Roman" w:hAnsi="Times New Roman" w:cs="Times New Roman"/>
          <w:sz w:val="28"/>
          <w:szCs w:val="28"/>
          <w:lang w:eastAsia="ru-RU"/>
        </w:rPr>
        <w:t>обществ</w:t>
      </w:r>
      <w:r w:rsidR="00007BCC" w:rsidRPr="00007BCC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007BCC" w:rsidRPr="00007BCC">
        <w:rPr>
          <w:rFonts w:ascii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«</w:t>
      </w:r>
      <w:proofErr w:type="spellStart"/>
      <w:r w:rsidR="00007BCC" w:rsidRPr="00007BCC">
        <w:rPr>
          <w:rFonts w:ascii="Times New Roman" w:hAnsi="Times New Roman" w:cs="Times New Roman"/>
          <w:sz w:val="28"/>
          <w:szCs w:val="28"/>
          <w:lang w:eastAsia="ru-RU"/>
        </w:rPr>
        <w:t>СиСиН</w:t>
      </w:r>
      <w:proofErr w:type="spellEnd"/>
      <w:r w:rsidR="00007BCC" w:rsidRPr="00007BC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07BCC"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bookmarkEnd w:id="0"/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– Положение) 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регламентирует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режим занятий обучающихся по 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программам 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дополнительн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 xml:space="preserve">ого 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образова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ния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детей и взрослых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EEA08BE" w14:textId="77777777" w:rsidR="005C3B15" w:rsidRPr="00CB1128" w:rsidRDefault="005C3B15" w:rsidP="00CB1128">
      <w:pPr>
        <w:tabs>
          <w:tab w:val="left" w:pos="709"/>
        </w:tabs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CB1128">
        <w:rPr>
          <w:rFonts w:ascii="Times New Roman" w:hAnsi="Times New Roman" w:cs="Times New Roman"/>
          <w:sz w:val="28"/>
          <w:szCs w:val="28"/>
          <w:lang w:eastAsia="ru-RU"/>
        </w:rPr>
        <w:t xml:space="preserve">1.2. Положение разработано в соответствии с </w:t>
      </w:r>
      <w:r w:rsidRPr="00CB1128">
        <w:rPr>
          <w:rFonts w:ascii="Times New Roman" w:hAnsi="Times New Roman" w:cs="Times New Roman"/>
          <w:sz w:val="28"/>
          <w:szCs w:val="28"/>
        </w:rPr>
        <w:t xml:space="preserve">Федеральным законом «Об образовании в РФ» от 29.12.2012 № 273-ФЗ, </w:t>
      </w:r>
      <w:r w:rsidRPr="00CB11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Приказом Министерства образования и науки РФ от 29 августа 2013 года № 1008</w:t>
      </w:r>
      <w:r w:rsidRPr="00CB1128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Pr="00CB112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Порядка организации и осуществления образовательной деятельности по дополнительным общеобразовательным программам», </w:t>
      </w:r>
      <w:r w:rsidRPr="00CB1128">
        <w:rPr>
          <w:rFonts w:ascii="Times New Roman" w:hAnsi="Times New Roman" w:cs="Times New Roman"/>
          <w:sz w:val="28"/>
          <w:szCs w:val="28"/>
        </w:rPr>
        <w:t>Уставом Общества с ограниченной ответственностью «</w:t>
      </w:r>
      <w:proofErr w:type="spellStart"/>
      <w:r w:rsidRPr="00CB1128">
        <w:rPr>
          <w:rFonts w:ascii="Times New Roman" w:hAnsi="Times New Roman" w:cs="Times New Roman"/>
          <w:sz w:val="28"/>
          <w:szCs w:val="28"/>
        </w:rPr>
        <w:t>СиСиН</w:t>
      </w:r>
      <w:proofErr w:type="spellEnd"/>
      <w:r w:rsidRPr="00CB1128">
        <w:rPr>
          <w:rFonts w:ascii="Times New Roman" w:hAnsi="Times New Roman" w:cs="Times New Roman"/>
          <w:sz w:val="28"/>
          <w:szCs w:val="28"/>
        </w:rPr>
        <w:t>» (далее – Организация).</w:t>
      </w:r>
    </w:p>
    <w:p w14:paraId="335E3B17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>1.3. К обучающимися, в зависимости от вида осваиваем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программы, относятся 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щиеся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, зачисленные на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е программы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, реализуемы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в Организации, на основании приказа о приеме на обучение. </w:t>
      </w:r>
    </w:p>
    <w:p w14:paraId="410DA192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1.3.1. 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Обу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ча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щиеся - лица, осваивающие программы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дополнительн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ого образования детей и взрослых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2FC2B11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>1.4. Режим занятий обеспечивает наличие у обучающихся достаточного времени для отдыха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, приема пищи и самостоятельной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работы. </w:t>
      </w:r>
    </w:p>
    <w:p w14:paraId="5F0CFA86" w14:textId="77777777" w:rsid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>1.5. При установлении режима занятий учитываются права и законные интересы обучающихся с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 xml:space="preserve"> целью обеспечения максимальной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результативности учебных занятий, снижения риска переутомления и причинения вреда здоровью обучающихся. </w:t>
      </w:r>
    </w:p>
    <w:p w14:paraId="0FF3CE3C" w14:textId="77777777" w:rsidR="00CB1128" w:rsidRPr="005C3B15" w:rsidRDefault="00CB1128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3B8853" w14:textId="77777777" w:rsidR="005C3B15" w:rsidRPr="005C3B15" w:rsidRDefault="005C3B15" w:rsidP="00CB1128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b/>
          <w:sz w:val="28"/>
          <w:szCs w:val="28"/>
          <w:lang w:eastAsia="ru-RU"/>
        </w:rPr>
        <w:t>2. Режим занятий обучающихся</w:t>
      </w:r>
    </w:p>
    <w:p w14:paraId="61E9984A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2.1. Прием обучающихся и обучение в Организации осуществляется в течение всего календарного года. </w:t>
      </w:r>
      <w:r w:rsidRPr="005C3B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Начало занятий по образовательн</w:t>
      </w:r>
      <w:r w:rsidRPr="00CB11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ой</w:t>
      </w:r>
      <w:r w:rsidRPr="005C3B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програ</w:t>
      </w:r>
      <w:r w:rsidRPr="00CB112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мме – по мере комплектования группы.</w:t>
      </w:r>
      <w:r w:rsidRPr="005C3B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59843B4E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>2.2. Организация самостояте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льно организует образовательный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процесс, выбирает формы, методы и средства обучения, создает необходимые условия обучающимся для успешного освоения ими образовательных программ. </w:t>
      </w:r>
    </w:p>
    <w:p w14:paraId="40E3F2CE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>2.3. Содержание образования и организация образовательного процесса определяются образовательн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(образовательными программами), самостоятельно разра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ботанной и утвержденной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Организацие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й.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3E6B004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>2.4. Начало и оконча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ние обучения по образовательной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 определяются календарным учебным графиком, учебным планом, рабочими программами и расписанием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 xml:space="preserve"> занятий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утверждаются 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руководителем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Организации. </w:t>
      </w:r>
    </w:p>
    <w:p w14:paraId="43FB4180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2.5. Режим занятий обучающихся устанавливается расписанием в рамках 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семи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дневно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 xml:space="preserve">й недели 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.00 до 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.00 </w:t>
      </w:r>
      <w:r w:rsidRPr="00CB1128">
        <w:rPr>
          <w:rFonts w:ascii="Times New Roman" w:hAnsi="Times New Roman" w:cs="Times New Roman"/>
          <w:sz w:val="28"/>
          <w:szCs w:val="28"/>
          <w:lang w:eastAsia="ru-RU"/>
        </w:rPr>
        <w:t>часа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190CA03F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2.6. Учебны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год в Организации начинается с 1 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сентября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. Если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 xml:space="preserve"> этот день приходится на выходной день, то учебный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год начинается в следующи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й за ним рабочий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день. Учебны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год длится в течение полного календарного года (с </w:t>
      </w:r>
      <w:r w:rsidR="00CB1128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сентября до 31 августа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14:paraId="146C5513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2.7. 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При необходимости и согласовании с обучающимися, преподавателями или заказчиком образования Организация может работать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 xml:space="preserve">в выходные и 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праздничные дни. </w:t>
      </w:r>
    </w:p>
    <w:p w14:paraId="1B08789F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2.8. Дни и время занятий, количество и последовательность занятий устанавливаются согласно расписанию занятий, утверждаемому 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руководителем Организации.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F082083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>2.9. Расписание занятий составляется на вес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ь период обучения по конкретной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 и размещается на информационном стенде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 xml:space="preserve"> и сайте 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Организации. </w:t>
      </w:r>
    </w:p>
    <w:p w14:paraId="65D416A2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>2.10. О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 xml:space="preserve">б изменении расписания занятий Организация 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своевременно информирует обучающихся. </w:t>
      </w:r>
    </w:p>
    <w:p w14:paraId="147524EA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2.11. 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Вход обучающихся в аудиторию после начала занятий допускается только с разрешения преподавателя, проводящего занятия. После начала занятий во всех учебных и прилегающих к ним помещениях должны соблюдаться тишина и порядок. На время занятий обучающиеся обяза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ны отключать звук средств мобильной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связи. </w:t>
      </w:r>
    </w:p>
    <w:p w14:paraId="6D15D33C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>2.13. В течение учебного дня обучающимся предоставляется один длительны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перерыв для отдыха и питания продолжительностью </w:t>
      </w:r>
      <w:r w:rsidR="00CB1128">
        <w:rPr>
          <w:rFonts w:ascii="Times New Roman" w:hAnsi="Times New Roman" w:cs="Times New Roman"/>
          <w:sz w:val="28"/>
          <w:szCs w:val="28"/>
          <w:lang w:eastAsia="ru-RU"/>
        </w:rPr>
        <w:t xml:space="preserve">не менее 20 минут, но 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более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1 часа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. Время предоставления перерывов и их продолжительность может корректироваться с учетом расписания учебных занятий. </w:t>
      </w:r>
    </w:p>
    <w:p w14:paraId="7955A7C5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2.14. Учебные каникулы в течение периода обучения не предусматриваются. </w:t>
      </w:r>
    </w:p>
    <w:p w14:paraId="66121DE3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>2.12. Для всех видов аудиторных занятий академическ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час установлен в 45 минут. </w:t>
      </w:r>
      <w:r w:rsidR="00CB11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Занятия могут проводиться в виде сдвоенных академических часов (пар) с перерывом между каждым часом 5 минут и между парами не менее 10 минут. Длительность учебного дня устанавливается</w:t>
      </w:r>
      <w:r w:rsidR="00CB1128">
        <w:rPr>
          <w:rFonts w:ascii="Times New Roman" w:hAnsi="Times New Roman" w:cs="Times New Roman"/>
          <w:sz w:val="28"/>
          <w:szCs w:val="28"/>
          <w:lang w:eastAsia="ru-RU"/>
        </w:rPr>
        <w:t xml:space="preserve"> не более 8 академических часов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с перерывами. </w:t>
      </w:r>
    </w:p>
    <w:p w14:paraId="601167E7" w14:textId="77777777" w:rsidR="005C3B15" w:rsidRPr="005C3B15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>2.15. При необходимости во время проведения занятий обучающимся обеспечивается открыты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доступ в инф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ормационно-телекоммуникационной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 сети «Интернет». </w:t>
      </w:r>
    </w:p>
    <w:p w14:paraId="16CBEBFA" w14:textId="77777777" w:rsidR="005C3B15" w:rsidRPr="00CB1128" w:rsidRDefault="005C3B15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3B15">
        <w:rPr>
          <w:rFonts w:ascii="Times New Roman" w:hAnsi="Times New Roman" w:cs="Times New Roman"/>
          <w:sz w:val="28"/>
          <w:szCs w:val="28"/>
          <w:lang w:eastAsia="ru-RU"/>
        </w:rPr>
        <w:t>2.16. В Организации установлены следующие виды учебных занятий и учебных работ, которые используются в соответствии с особенностями программы: лекции, практические и семинарские занятия, семинары по обмену опытом, тренинги, консультации, круглые столы, выездные занятия, мастер-классы, стажировка, самостоятельная работа обучающихся, могут проводиться и другие виды учебных занятий и учебных работ, определ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 xml:space="preserve">енные учебным планом конкретной образовательной 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r w:rsidR="00AE7254" w:rsidRPr="00CB1128">
        <w:rPr>
          <w:rFonts w:ascii="Times New Roman" w:hAnsi="Times New Roman" w:cs="Times New Roman"/>
          <w:sz w:val="28"/>
          <w:szCs w:val="28"/>
          <w:lang w:eastAsia="ru-RU"/>
        </w:rPr>
        <w:t>, в том числе с применением электронного обучения и дистанционных образовательных технологий</w:t>
      </w:r>
      <w:r w:rsidRPr="005C3B1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8288E3E" w14:textId="77777777" w:rsidR="00AE7254" w:rsidRDefault="00AE7254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1128">
        <w:rPr>
          <w:rFonts w:ascii="Times New Roman" w:hAnsi="Times New Roman" w:cs="Times New Roman"/>
          <w:sz w:val="28"/>
          <w:szCs w:val="28"/>
          <w:lang w:eastAsia="ru-RU"/>
        </w:rPr>
        <w:t>2.17. Итоговая аттестация по программам дополнительного образования детей и взрослых не предусматривается.</w:t>
      </w:r>
    </w:p>
    <w:p w14:paraId="36E5B1BF" w14:textId="77777777" w:rsidR="00CB1128" w:rsidRPr="005C3B15" w:rsidRDefault="00CB1128" w:rsidP="00CB112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E0C255" w14:textId="77777777" w:rsidR="00AE7254" w:rsidRPr="00CB1128" w:rsidRDefault="00AE7254" w:rsidP="00CB1128">
      <w:pPr>
        <w:tabs>
          <w:tab w:val="left" w:pos="709"/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128">
        <w:rPr>
          <w:rFonts w:ascii="Times New Roman" w:hAnsi="Times New Roman" w:cs="Times New Roman"/>
          <w:b/>
          <w:sz w:val="28"/>
          <w:szCs w:val="28"/>
        </w:rPr>
        <w:t>3. Заключительные положения</w:t>
      </w:r>
    </w:p>
    <w:p w14:paraId="5D8BF777" w14:textId="77777777" w:rsidR="00AE7254" w:rsidRPr="00CB1128" w:rsidRDefault="00AE7254" w:rsidP="00CB112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128">
        <w:rPr>
          <w:rFonts w:ascii="Times New Roman" w:hAnsi="Times New Roman" w:cs="Times New Roman"/>
          <w:sz w:val="28"/>
          <w:szCs w:val="28"/>
        </w:rPr>
        <w:t>3.1. Настоящее Положение действует с момента его утверждения и размещается для ознакомления на сайте  Организации.</w:t>
      </w:r>
    </w:p>
    <w:p w14:paraId="5DA18019" w14:textId="77777777" w:rsidR="00AE7254" w:rsidRPr="00CB1128" w:rsidRDefault="00AE7254" w:rsidP="00CB112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128">
        <w:rPr>
          <w:rFonts w:ascii="Times New Roman" w:hAnsi="Times New Roman" w:cs="Times New Roman"/>
          <w:sz w:val="28"/>
          <w:szCs w:val="28"/>
        </w:rPr>
        <w:t>3.2. Настоящее Положение действует до его изменения.</w:t>
      </w:r>
    </w:p>
    <w:p w14:paraId="17BC2031" w14:textId="77777777" w:rsidR="00AE7254" w:rsidRPr="00CB1128" w:rsidRDefault="00AE7254" w:rsidP="00CB1128">
      <w:pPr>
        <w:tabs>
          <w:tab w:val="left" w:pos="709"/>
        </w:tabs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14:paraId="272BBADD" w14:textId="77777777" w:rsidR="005C3B15" w:rsidRPr="005C3B15" w:rsidRDefault="005C3B15" w:rsidP="00CB112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C3B15" w:rsidRPr="005C3B15" w:rsidSect="005B3BB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95975"/>
    <w:multiLevelType w:val="multilevel"/>
    <w:tmpl w:val="6CD0D7CA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15"/>
    <w:rsid w:val="00007BCC"/>
    <w:rsid w:val="005B3BB9"/>
    <w:rsid w:val="005C3B15"/>
    <w:rsid w:val="00AE7254"/>
    <w:rsid w:val="00CB1128"/>
    <w:rsid w:val="00E9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80B2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B15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5C3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9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3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0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4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4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2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8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5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3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0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0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3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8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4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3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9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0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1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3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6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8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6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4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1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0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2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8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4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766</Words>
  <Characters>4369</Characters>
  <Application>Microsoft Macintosh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1.2. Положение разработано в соответствии с с Федеральным законом «Об образовани</vt:lpstr>
      <vt:lpstr>        </vt:lpstr>
    </vt:vector>
  </TitlesOfParts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Данилова</dc:creator>
  <cp:keywords/>
  <dc:description/>
  <cp:lastModifiedBy>Татьяна Данилова</cp:lastModifiedBy>
  <cp:revision>2</cp:revision>
  <dcterms:created xsi:type="dcterms:W3CDTF">2018-12-31T10:42:00Z</dcterms:created>
  <dcterms:modified xsi:type="dcterms:W3CDTF">2019-01-08T19:52:00Z</dcterms:modified>
</cp:coreProperties>
</file>